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F5B4" w14:textId="0A5661A9" w:rsidR="00DE18E1" w:rsidRPr="00925C99" w:rsidRDefault="000D0783" w:rsidP="000D0783">
      <w:pPr>
        <w:spacing w:line="400" w:lineRule="exact"/>
        <w:jc w:val="center"/>
        <w:rPr>
          <w:rFonts w:ascii="黑体" w:eastAsia="黑体" w:hAnsi="黑体" w:cs="Arial"/>
          <w:sz w:val="28"/>
          <w:szCs w:val="28"/>
        </w:rPr>
      </w:pPr>
      <w:r w:rsidRPr="00925C99">
        <w:rPr>
          <w:rFonts w:ascii="黑体" w:eastAsia="黑体" w:hAnsi="黑体" w:cs="Arial" w:hint="eastAsia"/>
          <w:sz w:val="28"/>
          <w:szCs w:val="28"/>
        </w:rPr>
        <w:t>202</w:t>
      </w:r>
      <w:r w:rsidR="00652B9E">
        <w:rPr>
          <w:rFonts w:ascii="黑体" w:eastAsia="黑体" w:hAnsi="黑体" w:cs="Arial"/>
          <w:sz w:val="28"/>
          <w:szCs w:val="28"/>
        </w:rPr>
        <w:t>3</w:t>
      </w:r>
      <w:r w:rsidR="00925C99">
        <w:rPr>
          <w:rFonts w:ascii="黑体" w:eastAsia="黑体" w:hAnsi="黑体" w:cs="Arial" w:hint="eastAsia"/>
          <w:sz w:val="28"/>
          <w:szCs w:val="28"/>
        </w:rPr>
        <w:t>第十</w:t>
      </w:r>
      <w:r w:rsidR="00916067">
        <w:rPr>
          <w:rFonts w:ascii="黑体" w:eastAsia="黑体" w:hAnsi="黑体" w:cs="Arial" w:hint="eastAsia"/>
          <w:sz w:val="28"/>
          <w:szCs w:val="28"/>
        </w:rPr>
        <w:t>一</w:t>
      </w:r>
      <w:r w:rsidR="00925C99">
        <w:rPr>
          <w:rFonts w:ascii="黑体" w:eastAsia="黑体" w:hAnsi="黑体" w:cs="Arial" w:hint="eastAsia"/>
          <w:sz w:val="28"/>
          <w:szCs w:val="28"/>
        </w:rPr>
        <w:t>届</w:t>
      </w:r>
      <w:r w:rsidR="00925C99" w:rsidRPr="00925C99">
        <w:rPr>
          <w:rFonts w:ascii="黑体" w:eastAsia="黑体" w:hAnsi="黑体" w:cs="Arial" w:hint="eastAsia"/>
          <w:sz w:val="28"/>
          <w:szCs w:val="28"/>
        </w:rPr>
        <w:t>中国</w:t>
      </w:r>
      <w:r w:rsidR="00925C99" w:rsidRPr="00925C99">
        <w:rPr>
          <w:rFonts w:ascii="黑体" w:eastAsia="黑体" w:hAnsi="黑体" w:cs="宋体" w:hint="eastAsia"/>
          <w:sz w:val="28"/>
          <w:szCs w:val="28"/>
        </w:rPr>
        <w:t>指挥控制</w:t>
      </w:r>
      <w:r w:rsidRPr="00925C99">
        <w:rPr>
          <w:rFonts w:ascii="黑体" w:eastAsia="黑体" w:hAnsi="黑体" w:cs="Arial" w:hint="eastAsia"/>
          <w:sz w:val="28"/>
          <w:szCs w:val="28"/>
        </w:rPr>
        <w:t>大会</w:t>
      </w:r>
    </w:p>
    <w:p w14:paraId="7A3ED13B" w14:textId="08D3C02C" w:rsidR="00DE18E1" w:rsidRPr="00925C99" w:rsidRDefault="00DE18E1" w:rsidP="00934DEB">
      <w:pPr>
        <w:spacing w:afterLines="50" w:after="156" w:line="400" w:lineRule="exact"/>
        <w:jc w:val="center"/>
        <w:rPr>
          <w:rFonts w:ascii="黑体" w:eastAsia="黑体" w:hAnsi="黑体" w:cs="Arial"/>
          <w:sz w:val="28"/>
          <w:szCs w:val="28"/>
        </w:rPr>
      </w:pPr>
      <w:r w:rsidRPr="00925C99">
        <w:rPr>
          <w:rFonts w:ascii="黑体" w:eastAsia="黑体" w:hAnsi="黑体" w:cs="Arial" w:hint="eastAsia"/>
          <w:sz w:val="28"/>
          <w:szCs w:val="28"/>
        </w:rPr>
        <w:t>特邀专题</w:t>
      </w:r>
      <w:r w:rsidR="000D0783" w:rsidRPr="00925C99">
        <w:rPr>
          <w:rFonts w:ascii="黑体" w:eastAsia="黑体" w:hAnsi="黑体" w:cs="Arial" w:hint="eastAsia"/>
          <w:sz w:val="28"/>
          <w:szCs w:val="28"/>
        </w:rPr>
        <w:t>论坛</w:t>
      </w:r>
      <w:r w:rsidR="00C5463E" w:rsidRPr="00925C99">
        <w:rPr>
          <w:rFonts w:ascii="黑体" w:eastAsia="黑体" w:hAnsi="黑体" w:cs="Arial" w:hint="eastAsia"/>
          <w:sz w:val="28"/>
          <w:szCs w:val="28"/>
        </w:rPr>
        <w:t>简介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18E1" w:rsidRPr="00F36516" w14:paraId="354E7D0A" w14:textId="77777777" w:rsidTr="00B90DE3">
        <w:trPr>
          <w:trHeight w:val="742"/>
        </w:trPr>
        <w:tc>
          <w:tcPr>
            <w:tcW w:w="8296" w:type="dxa"/>
          </w:tcPr>
          <w:p w14:paraId="56EDB247" w14:textId="6EAF5B9B" w:rsidR="00DE18E1" w:rsidRPr="00F36516" w:rsidRDefault="00653656" w:rsidP="00B90DE3">
            <w:pPr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特邀专题</w:t>
            </w:r>
            <w:r w:rsidR="00DE18E1"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名称</w:t>
            </w:r>
          </w:p>
          <w:p w14:paraId="7BEFB061" w14:textId="64E83564" w:rsidR="00DE18E1" w:rsidRPr="00F36516" w:rsidRDefault="00F777AC" w:rsidP="00F777AC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智能</w:t>
            </w:r>
            <w:r w:rsidR="003C1A75" w:rsidRPr="003C1A75">
              <w:rPr>
                <w:rFonts w:ascii="仿宋" w:eastAsia="仿宋" w:hAnsi="仿宋" w:cs="Arial" w:hint="eastAsia"/>
                <w:sz w:val="24"/>
                <w:szCs w:val="24"/>
              </w:rPr>
              <w:t>指挥控制理论与</w:t>
            </w:r>
            <w:r w:rsidR="00AA4F9E">
              <w:rPr>
                <w:rFonts w:ascii="仿宋" w:eastAsia="仿宋" w:hAnsi="仿宋" w:cs="Arial" w:hint="eastAsia"/>
                <w:sz w:val="24"/>
                <w:szCs w:val="24"/>
              </w:rPr>
              <w:t>应用</w:t>
            </w:r>
          </w:p>
        </w:tc>
      </w:tr>
      <w:tr w:rsidR="00DE18E1" w:rsidRPr="00F36516" w14:paraId="2DCCC17F" w14:textId="77777777" w:rsidTr="000A2367">
        <w:tc>
          <w:tcPr>
            <w:tcW w:w="8296" w:type="dxa"/>
          </w:tcPr>
          <w:p w14:paraId="1F1FAF98" w14:textId="77777777" w:rsidR="00DE18E1" w:rsidRPr="00F36516" w:rsidRDefault="00DE18E1" w:rsidP="00F36516">
            <w:pPr>
              <w:spacing w:line="360" w:lineRule="auto"/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召集人的姓名、职称、单位和邮箱</w:t>
            </w:r>
          </w:p>
          <w:p w14:paraId="1D43DCE2" w14:textId="3B5522A2" w:rsidR="0052702B" w:rsidRDefault="003C1A75" w:rsidP="00F36516">
            <w:pPr>
              <w:spacing w:line="36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刘忠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Arial"/>
                <w:sz w:val="24"/>
                <w:szCs w:val="24"/>
              </w:rPr>
              <w:t>教授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Arial"/>
                <w:sz w:val="24"/>
                <w:szCs w:val="24"/>
              </w:rPr>
              <w:t>国防科技大学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r w:rsidR="00F777AC">
              <w:rPr>
                <w:rFonts w:ascii="仿宋" w:eastAsia="仿宋" w:hAnsi="仿宋" w:cs="Arial" w:hint="eastAsia"/>
                <w:sz w:val="24"/>
                <w:szCs w:val="24"/>
              </w:rPr>
              <w:t>liuzhong</w:t>
            </w:r>
            <w:r w:rsidR="00F777AC">
              <w:rPr>
                <w:rFonts w:ascii="仿宋" w:eastAsia="仿宋" w:hAnsi="仿宋" w:cs="Arial"/>
                <w:sz w:val="24"/>
                <w:szCs w:val="24"/>
              </w:rPr>
              <w:t>@nudt.edu.cn</w:t>
            </w:r>
          </w:p>
          <w:p w14:paraId="78569CDD" w14:textId="235ACA56" w:rsidR="00AA4F9E" w:rsidRPr="00AA4F9E" w:rsidRDefault="00AA4F9E" w:rsidP="00F36516">
            <w:pPr>
              <w:spacing w:line="36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黄金才，</w:t>
            </w:r>
            <w:r w:rsidR="004114EF">
              <w:rPr>
                <w:rFonts w:ascii="仿宋" w:eastAsia="仿宋" w:hAnsi="仿宋" w:cs="Arial"/>
                <w:sz w:val="24"/>
                <w:szCs w:val="24"/>
              </w:rPr>
              <w:t>教授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Arial"/>
                <w:sz w:val="24"/>
                <w:szCs w:val="24"/>
              </w:rPr>
              <w:t>国防科技大学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，huangjincai</w:t>
            </w:r>
            <w:r>
              <w:rPr>
                <w:rFonts w:ascii="仿宋" w:eastAsia="仿宋" w:hAnsi="仿宋" w:cs="Arial"/>
                <w:sz w:val="24"/>
                <w:szCs w:val="24"/>
              </w:rPr>
              <w:t>@nudt.edu.cn</w:t>
            </w:r>
          </w:p>
        </w:tc>
      </w:tr>
      <w:tr w:rsidR="00DE18E1" w:rsidRPr="00F36516" w14:paraId="3D679488" w14:textId="77777777" w:rsidTr="000A2367">
        <w:tc>
          <w:tcPr>
            <w:tcW w:w="8296" w:type="dxa"/>
          </w:tcPr>
          <w:p w14:paraId="2327FEAE" w14:textId="32EF96FA" w:rsidR="00DE18E1" w:rsidRPr="00F36516" w:rsidRDefault="00DE18E1" w:rsidP="00494D27">
            <w:pPr>
              <w:spacing w:line="360" w:lineRule="auto"/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特邀专题简介（</w:t>
            </w:r>
            <w:r w:rsidR="000D0783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背景、</w:t>
            </w: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目的</w:t>
            </w:r>
            <w:r w:rsidR="000D0783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、</w:t>
            </w:r>
            <w:r w:rsidR="000D0783">
              <w:rPr>
                <w:rFonts w:ascii="仿宋" w:eastAsia="仿宋" w:hAnsi="仿宋" w:cs="Arial"/>
                <w:b/>
                <w:bCs/>
                <w:sz w:val="24"/>
                <w:szCs w:val="24"/>
              </w:rPr>
              <w:t>意见</w:t>
            </w: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和内容）</w:t>
            </w:r>
          </w:p>
          <w:p w14:paraId="4256D5D3" w14:textId="329D919B" w:rsidR="003C1A75" w:rsidRDefault="0057197F" w:rsidP="0057197F">
            <w:pPr>
              <w:spacing w:line="360" w:lineRule="auto"/>
              <w:ind w:firstLineChars="200" w:firstLine="480"/>
              <w:rPr>
                <w:rFonts w:ascii="仿宋" w:eastAsia="仿宋" w:hAnsi="仿宋" w:cs="Arial"/>
                <w:sz w:val="24"/>
                <w:szCs w:val="24"/>
              </w:rPr>
            </w:pPr>
            <w:r w:rsidRPr="0057197F">
              <w:rPr>
                <w:rFonts w:ascii="仿宋" w:eastAsia="仿宋" w:hAnsi="仿宋" w:cs="Arial" w:hint="eastAsia"/>
                <w:sz w:val="24"/>
                <w:szCs w:val="24"/>
              </w:rPr>
              <w:t>近年来，随着数据</w:t>
            </w:r>
            <w:r w:rsidR="000B258B">
              <w:rPr>
                <w:rFonts w:ascii="仿宋" w:eastAsia="仿宋" w:hAnsi="仿宋" w:cs="Arial" w:hint="eastAsia"/>
                <w:sz w:val="24"/>
                <w:szCs w:val="24"/>
              </w:rPr>
              <w:t>资源</w:t>
            </w:r>
            <w:r w:rsidRPr="0057197F">
              <w:rPr>
                <w:rFonts w:ascii="仿宋" w:eastAsia="仿宋" w:hAnsi="仿宋" w:cs="Arial" w:hint="eastAsia"/>
                <w:sz w:val="24"/>
                <w:szCs w:val="24"/>
              </w:rPr>
              <w:t>、计算能力和智能算法的快速发展，人工智能技术在众多产业领域取得了瞩目成就。指挥控制是复杂环境下提高决策效率的关键环节，人工智能技术必将深刻影响传统指挥控制的运行方式，大幅提高</w:t>
            </w:r>
            <w:r w:rsidR="000B258B">
              <w:rPr>
                <w:rFonts w:ascii="仿宋" w:eastAsia="仿宋" w:hAnsi="仿宋" w:cs="Arial" w:hint="eastAsia"/>
                <w:sz w:val="24"/>
                <w:szCs w:val="24"/>
              </w:rPr>
              <w:t>指控</w:t>
            </w:r>
            <w:r w:rsidRPr="0057197F">
              <w:rPr>
                <w:rFonts w:ascii="仿宋" w:eastAsia="仿宋" w:hAnsi="仿宋" w:cs="Arial" w:hint="eastAsia"/>
                <w:sz w:val="24"/>
                <w:szCs w:val="24"/>
              </w:rPr>
              <w:t>决策的速度</w:t>
            </w:r>
            <w:r w:rsidR="00CD6488">
              <w:rPr>
                <w:rFonts w:ascii="仿宋" w:eastAsia="仿宋" w:hAnsi="仿宋" w:cs="Arial" w:hint="eastAsia"/>
                <w:sz w:val="24"/>
                <w:szCs w:val="24"/>
              </w:rPr>
              <w:t>和</w:t>
            </w:r>
            <w:r w:rsidRPr="0057197F">
              <w:rPr>
                <w:rFonts w:ascii="仿宋" w:eastAsia="仿宋" w:hAnsi="仿宋" w:cs="Arial" w:hint="eastAsia"/>
                <w:sz w:val="24"/>
                <w:szCs w:val="24"/>
              </w:rPr>
              <w:t>精度</w:t>
            </w:r>
            <w:r w:rsidR="00F777AC">
              <w:rPr>
                <w:rFonts w:ascii="仿宋" w:eastAsia="仿宋" w:hAnsi="仿宋" w:cs="Arial" w:hint="eastAsia"/>
                <w:sz w:val="24"/>
                <w:szCs w:val="24"/>
              </w:rPr>
              <w:t>，指挥控制智能化</w:t>
            </w:r>
            <w:r w:rsidR="00CD6488">
              <w:rPr>
                <w:rFonts w:ascii="仿宋" w:eastAsia="仿宋" w:hAnsi="仿宋" w:cs="Arial" w:hint="eastAsia"/>
                <w:sz w:val="24"/>
                <w:szCs w:val="24"/>
              </w:rPr>
              <w:t>是</w:t>
            </w:r>
            <w:r w:rsidR="00652B9E">
              <w:rPr>
                <w:rFonts w:ascii="仿宋" w:eastAsia="仿宋" w:hAnsi="仿宋" w:cs="Arial" w:hint="eastAsia"/>
                <w:sz w:val="24"/>
                <w:szCs w:val="24"/>
              </w:rPr>
              <w:t>现代战争</w:t>
            </w:r>
            <w:r w:rsidR="00CD6488">
              <w:rPr>
                <w:rFonts w:ascii="仿宋" w:eastAsia="仿宋" w:hAnsi="仿宋" w:cs="Arial" w:hint="eastAsia"/>
                <w:sz w:val="24"/>
                <w:szCs w:val="24"/>
              </w:rPr>
              <w:t>发展的必然趋势和紧迫需求，也是人工智能技术辅助各</w:t>
            </w:r>
            <w:proofErr w:type="gramStart"/>
            <w:r w:rsidR="00CD6488">
              <w:rPr>
                <w:rFonts w:ascii="仿宋" w:eastAsia="仿宋" w:hAnsi="仿宋" w:cs="Arial" w:hint="eastAsia"/>
                <w:sz w:val="24"/>
                <w:szCs w:val="24"/>
              </w:rPr>
              <w:t>类决策</w:t>
            </w:r>
            <w:proofErr w:type="gramEnd"/>
            <w:r w:rsidR="00CD6488">
              <w:rPr>
                <w:rFonts w:ascii="仿宋" w:eastAsia="仿宋" w:hAnsi="仿宋" w:cs="Arial" w:hint="eastAsia"/>
                <w:sz w:val="24"/>
                <w:szCs w:val="24"/>
              </w:rPr>
              <w:t>的核心所在</w:t>
            </w:r>
            <w:r w:rsidRPr="0057197F">
              <w:rPr>
                <w:rFonts w:ascii="仿宋" w:eastAsia="仿宋" w:hAnsi="仿宋" w:cs="Arial" w:hint="eastAsia"/>
                <w:sz w:val="24"/>
                <w:szCs w:val="24"/>
              </w:rPr>
              <w:t>。</w:t>
            </w:r>
          </w:p>
          <w:p w14:paraId="65409F1F" w14:textId="25027BE9" w:rsidR="0057197F" w:rsidRPr="0057197F" w:rsidRDefault="0057197F" w:rsidP="0057197F">
            <w:pPr>
              <w:spacing w:line="360" w:lineRule="auto"/>
              <w:ind w:firstLineChars="200" w:firstLine="480"/>
              <w:rPr>
                <w:rFonts w:ascii="仿宋" w:eastAsia="仿宋" w:hAnsi="仿宋" w:cs="Arial"/>
                <w:sz w:val="24"/>
                <w:szCs w:val="24"/>
              </w:rPr>
            </w:pPr>
            <w:r w:rsidRPr="0057197F">
              <w:rPr>
                <w:rFonts w:ascii="仿宋" w:eastAsia="仿宋" w:hAnsi="仿宋" w:cs="Arial" w:hint="eastAsia"/>
                <w:sz w:val="24"/>
                <w:szCs w:val="24"/>
              </w:rPr>
              <w:t>为进一步促进人工智能技术在指挥控制领域的应用，加强广大研究人员的交流，</w:t>
            </w:r>
            <w:r w:rsidR="003C1A75" w:rsidRPr="003C1A75">
              <w:rPr>
                <w:rFonts w:ascii="仿宋" w:eastAsia="仿宋" w:hAnsi="仿宋" w:cs="Arial" w:hint="eastAsia"/>
                <w:sz w:val="24"/>
                <w:szCs w:val="24"/>
              </w:rPr>
              <w:t>本专题</w:t>
            </w:r>
            <w:r w:rsidR="00CD6488">
              <w:rPr>
                <w:rFonts w:ascii="仿宋" w:eastAsia="仿宋" w:hAnsi="仿宋" w:cs="Arial" w:hint="eastAsia"/>
                <w:sz w:val="24"/>
                <w:szCs w:val="24"/>
              </w:rPr>
              <w:t>特</w:t>
            </w:r>
            <w:r w:rsidR="003C1A75" w:rsidRPr="003C1A75">
              <w:rPr>
                <w:rFonts w:ascii="仿宋" w:eastAsia="仿宋" w:hAnsi="仿宋" w:cs="Arial" w:hint="eastAsia"/>
                <w:sz w:val="24"/>
                <w:szCs w:val="24"/>
              </w:rPr>
              <w:t>邀与“</w:t>
            </w:r>
            <w:r w:rsidR="00CD6488">
              <w:rPr>
                <w:rFonts w:ascii="仿宋" w:eastAsia="仿宋" w:hAnsi="仿宋" w:cs="Arial" w:hint="eastAsia"/>
                <w:sz w:val="24"/>
                <w:szCs w:val="24"/>
              </w:rPr>
              <w:t>智能</w:t>
            </w:r>
            <w:r w:rsidR="003C1A75" w:rsidRPr="003C1A75">
              <w:rPr>
                <w:rFonts w:ascii="仿宋" w:eastAsia="仿宋" w:hAnsi="仿宋" w:cs="Arial" w:hint="eastAsia"/>
                <w:sz w:val="24"/>
                <w:szCs w:val="24"/>
              </w:rPr>
              <w:t>指挥控制理论与</w:t>
            </w:r>
            <w:r w:rsidR="00AA4F9E">
              <w:rPr>
                <w:rFonts w:ascii="仿宋" w:eastAsia="仿宋" w:hAnsi="仿宋" w:cs="Arial" w:hint="eastAsia"/>
                <w:sz w:val="24"/>
                <w:szCs w:val="24"/>
              </w:rPr>
              <w:t>应用</w:t>
            </w:r>
            <w:r w:rsidR="003C1A75" w:rsidRPr="003C1A75">
              <w:rPr>
                <w:rFonts w:ascii="仿宋" w:eastAsia="仿宋" w:hAnsi="仿宋" w:cs="Arial" w:hint="eastAsia"/>
                <w:sz w:val="24"/>
                <w:szCs w:val="24"/>
              </w:rPr>
              <w:t>”主题相关的</w:t>
            </w:r>
            <w:r w:rsidR="000B258B"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r w:rsidR="003C1A75" w:rsidRPr="003C1A75">
              <w:rPr>
                <w:rFonts w:ascii="仿宋" w:eastAsia="仿宋" w:hAnsi="仿宋" w:cs="Arial" w:hint="eastAsia"/>
                <w:sz w:val="24"/>
                <w:szCs w:val="24"/>
              </w:rPr>
              <w:t>包含新思想、</w:t>
            </w:r>
            <w:r w:rsidR="00CD6488">
              <w:rPr>
                <w:rFonts w:ascii="仿宋" w:eastAsia="仿宋" w:hAnsi="仿宋" w:cs="Arial" w:hint="eastAsia"/>
                <w:sz w:val="24"/>
                <w:szCs w:val="24"/>
              </w:rPr>
              <w:t>新</w:t>
            </w:r>
            <w:r w:rsidR="003C1A75" w:rsidRPr="003C1A75">
              <w:rPr>
                <w:rFonts w:ascii="仿宋" w:eastAsia="仿宋" w:hAnsi="仿宋" w:cs="Arial" w:hint="eastAsia"/>
                <w:sz w:val="24"/>
                <w:szCs w:val="24"/>
              </w:rPr>
              <w:t>概念、新发现、</w:t>
            </w:r>
            <w:r w:rsidR="00CD6488">
              <w:rPr>
                <w:rFonts w:ascii="仿宋" w:eastAsia="仿宋" w:hAnsi="仿宋" w:cs="Arial" w:hint="eastAsia"/>
                <w:sz w:val="24"/>
                <w:szCs w:val="24"/>
              </w:rPr>
              <w:t>新</w:t>
            </w:r>
            <w:r w:rsidR="003C1A75" w:rsidRPr="003C1A75">
              <w:rPr>
                <w:rFonts w:ascii="仿宋" w:eastAsia="仿宋" w:hAnsi="仿宋" w:cs="Arial" w:hint="eastAsia"/>
                <w:sz w:val="24"/>
                <w:szCs w:val="24"/>
              </w:rPr>
              <w:t>改进以及新应用的原创论文</w:t>
            </w:r>
            <w:r w:rsidR="00EA059E">
              <w:rPr>
                <w:rFonts w:ascii="仿宋" w:eastAsia="仿宋" w:hAnsi="仿宋" w:cs="Arial" w:hint="eastAsia"/>
                <w:sz w:val="24"/>
                <w:szCs w:val="24"/>
              </w:rPr>
              <w:t>,</w:t>
            </w:r>
            <w:r w:rsidR="00944CAF">
              <w:rPr>
                <w:rFonts w:ascii="仿宋" w:eastAsia="仿宋" w:hAnsi="仿宋" w:cs="Arial" w:hint="eastAsia"/>
                <w:sz w:val="24"/>
                <w:szCs w:val="24"/>
              </w:rPr>
              <w:t>包括但不限于以下内容：</w:t>
            </w:r>
          </w:p>
          <w:p w14:paraId="69267BE3" w14:textId="24789CCB" w:rsidR="00944CAF" w:rsidRDefault="000B258B" w:rsidP="001B4C1B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智能博弈</w:t>
            </w:r>
          </w:p>
          <w:p w14:paraId="5C73D81D" w14:textId="12785B14" w:rsidR="00944CAF" w:rsidRDefault="00944CAF" w:rsidP="001B4C1B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态势认知</w:t>
            </w:r>
          </w:p>
          <w:p w14:paraId="5CD42E76" w14:textId="2E4AC890" w:rsidR="00944CAF" w:rsidRDefault="00944CAF" w:rsidP="00944CA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任务规划</w:t>
            </w:r>
          </w:p>
          <w:p w14:paraId="253F1CC0" w14:textId="1BB945A3" w:rsidR="000B258B" w:rsidRDefault="000B258B" w:rsidP="00944CA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目标分析选择</w:t>
            </w:r>
          </w:p>
          <w:p w14:paraId="20450EC3" w14:textId="05FCFBEE" w:rsidR="00944CAF" w:rsidRDefault="00944CAF" w:rsidP="001B4C1B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数字孪生</w:t>
            </w:r>
          </w:p>
          <w:p w14:paraId="77123037" w14:textId="5559951A" w:rsidR="00312798" w:rsidRDefault="00312798" w:rsidP="001B4C1B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平行仿真</w:t>
            </w:r>
          </w:p>
          <w:p w14:paraId="625E6EF5" w14:textId="68B9F6C3" w:rsidR="00944CAF" w:rsidRDefault="00944CAF" w:rsidP="001B4C1B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知识推理</w:t>
            </w:r>
          </w:p>
          <w:p w14:paraId="3B40228D" w14:textId="413C7B65" w:rsidR="00944CAF" w:rsidRPr="00944CAF" w:rsidRDefault="00944CAF" w:rsidP="00944CA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因果推断</w:t>
            </w:r>
          </w:p>
          <w:p w14:paraId="1E770DAF" w14:textId="4856A264" w:rsidR="001B4C1B" w:rsidRDefault="001B4C1B" w:rsidP="001B4C1B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proofErr w:type="spellStart"/>
            <w:r w:rsidRPr="001B4C1B">
              <w:rPr>
                <w:rFonts w:ascii="仿宋" w:eastAsia="仿宋" w:hAnsi="仿宋" w:cs="Arial" w:hint="eastAsia"/>
                <w:sz w:val="24"/>
                <w:szCs w:val="24"/>
              </w:rPr>
              <w:t>数据挖掘</w:t>
            </w:r>
            <w:proofErr w:type="spellEnd"/>
          </w:p>
          <w:p w14:paraId="4904A450" w14:textId="771A831E" w:rsidR="00944CAF" w:rsidRDefault="000B258B" w:rsidP="00944CA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机器学习</w:t>
            </w:r>
          </w:p>
          <w:p w14:paraId="3D934964" w14:textId="14E18106" w:rsidR="00E1592C" w:rsidRDefault="00E1592C" w:rsidP="00944CA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分布式学习</w:t>
            </w:r>
          </w:p>
          <w:p w14:paraId="01A9A687" w14:textId="42C4B9A0" w:rsidR="000B258B" w:rsidRDefault="000B258B" w:rsidP="00944CA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人机协同</w:t>
            </w:r>
          </w:p>
          <w:p w14:paraId="52206DE6" w14:textId="7D6CB5AE" w:rsidR="00944CAF" w:rsidRDefault="00944CAF" w:rsidP="00944CA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proofErr w:type="spellStart"/>
            <w:r w:rsidRPr="001B4C1B">
              <w:rPr>
                <w:rFonts w:ascii="仿宋" w:eastAsia="仿宋" w:hAnsi="仿宋" w:cs="Arial" w:hint="eastAsia"/>
                <w:sz w:val="24"/>
                <w:szCs w:val="24"/>
              </w:rPr>
              <w:t>软计算</w:t>
            </w:r>
            <w:proofErr w:type="spellEnd"/>
          </w:p>
          <w:p w14:paraId="4124EC6B" w14:textId="4E82CEF1" w:rsidR="00944CAF" w:rsidRPr="001B4C1B" w:rsidRDefault="00944CAF" w:rsidP="00944CA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proofErr w:type="spellStart"/>
            <w:r w:rsidRPr="001B4C1B">
              <w:rPr>
                <w:rFonts w:ascii="仿宋" w:eastAsia="仿宋" w:hAnsi="仿宋" w:cs="Arial" w:hint="eastAsia"/>
                <w:sz w:val="24"/>
                <w:szCs w:val="24"/>
              </w:rPr>
              <w:t>近似推理</w:t>
            </w:r>
            <w:proofErr w:type="spellEnd"/>
          </w:p>
          <w:p w14:paraId="5854A8F9" w14:textId="1F1F9B35" w:rsidR="001B4C1B" w:rsidRPr="001B4C1B" w:rsidRDefault="000B258B" w:rsidP="001B4C1B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lastRenderedPageBreak/>
              <w:t>智能</w:t>
            </w:r>
            <w:proofErr w:type="spellStart"/>
            <w:r w:rsidR="001B4C1B" w:rsidRPr="001B4C1B">
              <w:rPr>
                <w:rFonts w:ascii="仿宋" w:eastAsia="仿宋" w:hAnsi="仿宋" w:cs="Arial" w:hint="eastAsia"/>
                <w:sz w:val="24"/>
                <w:szCs w:val="24"/>
              </w:rPr>
              <w:t>决策</w:t>
            </w:r>
            <w:proofErr w:type="spellEnd"/>
          </w:p>
          <w:p w14:paraId="053E2D96" w14:textId="4C779A67" w:rsidR="00512D24" w:rsidRPr="00944CAF" w:rsidRDefault="000B258B" w:rsidP="00944CAF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智能</w:t>
            </w:r>
            <w:proofErr w:type="spellStart"/>
            <w:r w:rsidR="001B4C1B" w:rsidRPr="001B4C1B">
              <w:rPr>
                <w:rFonts w:ascii="仿宋" w:eastAsia="仿宋" w:hAnsi="仿宋" w:cs="Arial" w:hint="eastAsia"/>
                <w:sz w:val="24"/>
                <w:szCs w:val="24"/>
              </w:rPr>
              <w:t>优化</w:t>
            </w:r>
            <w:proofErr w:type="spellEnd"/>
          </w:p>
        </w:tc>
      </w:tr>
    </w:tbl>
    <w:p w14:paraId="76B91F65" w14:textId="77777777" w:rsidR="007A0596" w:rsidRDefault="007A0596" w:rsidP="000D0783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7D937BCD" w14:textId="083FE3DC" w:rsidR="00DE18E1" w:rsidRPr="000D0783" w:rsidRDefault="00402EC2" w:rsidP="000D0783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C2-C</w:t>
      </w:r>
      <w:r>
        <w:rPr>
          <w:rFonts w:ascii="Times New Roman" w:hAnsi="Times New Roman" w:cs="Times New Roman" w:hint="eastAsia"/>
          <w:b/>
          <w:sz w:val="28"/>
          <w:szCs w:val="28"/>
        </w:rPr>
        <w:t>hina</w:t>
      </w:r>
      <w:r w:rsidR="00DE18E1" w:rsidRPr="000D07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3DE2">
        <w:rPr>
          <w:rFonts w:ascii="Times New Roman" w:hAnsi="Times New Roman" w:cs="Times New Roman"/>
          <w:b/>
          <w:sz w:val="28"/>
          <w:szCs w:val="28"/>
        </w:rPr>
        <w:t>3</w:t>
      </w:r>
    </w:p>
    <w:p w14:paraId="1E015326" w14:textId="2623EE1F" w:rsidR="00DE18E1" w:rsidRPr="000D0783" w:rsidRDefault="00DE18E1" w:rsidP="000D0783">
      <w:pPr>
        <w:spacing w:afterLines="50" w:after="156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83">
        <w:rPr>
          <w:rFonts w:ascii="Times New Roman" w:hAnsi="Times New Roman" w:cs="Times New Roman"/>
          <w:b/>
          <w:sz w:val="28"/>
          <w:szCs w:val="28"/>
        </w:rPr>
        <w:t xml:space="preserve">Invited Session </w:t>
      </w:r>
      <w:r w:rsidR="00FE03AC" w:rsidRPr="000D0783">
        <w:rPr>
          <w:rFonts w:ascii="Times New Roman" w:hAnsi="Times New Roman" w:cs="Times New Roman"/>
          <w:b/>
          <w:sz w:val="28"/>
          <w:szCs w:val="28"/>
        </w:rPr>
        <w:t>Summary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18E1" w14:paraId="1F765B09" w14:textId="77777777" w:rsidTr="00494D27">
        <w:trPr>
          <w:trHeight w:val="883"/>
        </w:trPr>
        <w:tc>
          <w:tcPr>
            <w:tcW w:w="8296" w:type="dxa"/>
          </w:tcPr>
          <w:p w14:paraId="33DF8D08" w14:textId="77777777" w:rsidR="00DE18E1" w:rsidRPr="00AF2D54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Session</w:t>
            </w:r>
          </w:p>
          <w:p w14:paraId="7B62FC4F" w14:textId="666EBA39" w:rsidR="00DE18E1" w:rsidRPr="00B30843" w:rsidRDefault="00652B9E" w:rsidP="003C1A7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Theory and Application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652EBC"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Intelligent Command and Control</w:t>
            </w:r>
          </w:p>
        </w:tc>
      </w:tr>
      <w:tr w:rsidR="00DE18E1" w14:paraId="29E97D6D" w14:textId="77777777" w:rsidTr="00512D24">
        <w:trPr>
          <w:trHeight w:val="1137"/>
        </w:trPr>
        <w:tc>
          <w:tcPr>
            <w:tcW w:w="8296" w:type="dxa"/>
          </w:tcPr>
          <w:p w14:paraId="1A8F3752" w14:textId="77777777" w:rsidR="00DE18E1" w:rsidRPr="00AF2D54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Name, Salutation</w:t>
            </w:r>
            <w:r w:rsidRPr="00AF2D5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,</w:t>
            </w: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Affiliation and Email of Organizer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</w:t>
            </w:r>
          </w:p>
          <w:p w14:paraId="45930412" w14:textId="29BC99F2" w:rsidR="00074469" w:rsidRPr="00AA4F9E" w:rsidRDefault="001B4C1B" w:rsidP="001B4C1B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AA4F9E">
              <w:rPr>
                <w:rFonts w:ascii="Times New Roman" w:hAnsi="Times New Roman" w:cs="Times New Roman" w:hint="eastAsia"/>
                <w:sz w:val="24"/>
                <w:szCs w:val="28"/>
              </w:rPr>
              <w:t>L</w:t>
            </w:r>
            <w:r w:rsidRPr="00AA4F9E">
              <w:rPr>
                <w:rFonts w:ascii="Times New Roman" w:hAnsi="Times New Roman" w:cs="Times New Roman"/>
                <w:sz w:val="24"/>
                <w:szCs w:val="28"/>
              </w:rPr>
              <w:t xml:space="preserve">iu Zhong, Professor, </w:t>
            </w:r>
            <w:r w:rsidR="00AA4F9E" w:rsidRPr="00AA4F9E">
              <w:rPr>
                <w:rFonts w:ascii="Times New Roman" w:hAnsi="Times New Roman" w:cs="Times New Roman"/>
                <w:sz w:val="24"/>
                <w:szCs w:val="28"/>
              </w:rPr>
              <w:t>National University of Defense Technology</w:t>
            </w:r>
            <w:r w:rsidRPr="00AA4F9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A4F9E" w:rsidRPr="00AA4F9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A4F9E">
              <w:rPr>
                <w:rFonts w:ascii="Times New Roman" w:hAnsi="Times New Roman" w:cs="Times New Roman"/>
                <w:sz w:val="24"/>
                <w:szCs w:val="28"/>
              </w:rPr>
              <w:t>phillipliu@263.net</w:t>
            </w:r>
          </w:p>
          <w:p w14:paraId="38C648F4" w14:textId="3A13180B" w:rsidR="00AA4F9E" w:rsidRPr="00074469" w:rsidRDefault="00AA4F9E" w:rsidP="001B4C1B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AA4F9E">
              <w:rPr>
                <w:rFonts w:ascii="Times New Roman" w:hAnsi="Times New Roman" w:cs="Times New Roman" w:hint="eastAsia"/>
                <w:sz w:val="24"/>
                <w:szCs w:val="28"/>
              </w:rPr>
              <w:t>H</w:t>
            </w:r>
            <w:r w:rsidRPr="00AA4F9E">
              <w:rPr>
                <w:rFonts w:ascii="Times New Roman" w:hAnsi="Times New Roman" w:cs="Times New Roman"/>
                <w:sz w:val="24"/>
                <w:szCs w:val="28"/>
              </w:rPr>
              <w:t xml:space="preserve">uang </w:t>
            </w:r>
            <w:proofErr w:type="spellStart"/>
            <w:r w:rsidRPr="00AA4F9E">
              <w:rPr>
                <w:rFonts w:ascii="Times New Roman" w:hAnsi="Times New Roman" w:cs="Times New Roman"/>
                <w:sz w:val="24"/>
                <w:szCs w:val="28"/>
              </w:rPr>
              <w:t>Jincai</w:t>
            </w:r>
            <w:proofErr w:type="spellEnd"/>
            <w:r w:rsidRPr="00AA4F9E">
              <w:rPr>
                <w:rFonts w:ascii="Times New Roman" w:hAnsi="Times New Roman" w:cs="Times New Roman"/>
                <w:sz w:val="24"/>
                <w:szCs w:val="28"/>
              </w:rPr>
              <w:t>, Professor, National University of Defense Technology</w:t>
            </w:r>
            <w:r w:rsidRPr="00AA4F9E">
              <w:rPr>
                <w:rFonts w:ascii="Times New Roman" w:hAnsi="Times New Roman" w:cs="Times New Roman" w:hint="eastAsia"/>
                <w:sz w:val="24"/>
                <w:szCs w:val="28"/>
              </w:rPr>
              <w:t>，</w:t>
            </w:r>
            <w:r w:rsidRPr="00AA4F9E">
              <w:rPr>
                <w:rFonts w:ascii="Times New Roman" w:hAnsi="Times New Roman" w:cs="Times New Roman" w:hint="eastAsia"/>
                <w:sz w:val="24"/>
                <w:szCs w:val="28"/>
              </w:rPr>
              <w:t>huangjincai</w:t>
            </w:r>
            <w:r w:rsidRPr="00AA4F9E">
              <w:rPr>
                <w:rFonts w:ascii="Times New Roman" w:hAnsi="Times New Roman" w:cs="Times New Roman"/>
                <w:sz w:val="24"/>
                <w:szCs w:val="28"/>
              </w:rPr>
              <w:t>@nudt.edu.cn</w:t>
            </w:r>
          </w:p>
        </w:tc>
      </w:tr>
      <w:tr w:rsidR="00DE18E1" w14:paraId="56333125" w14:textId="77777777" w:rsidTr="000A2367">
        <w:tc>
          <w:tcPr>
            <w:tcW w:w="8296" w:type="dxa"/>
          </w:tcPr>
          <w:p w14:paraId="7D7D8EB1" w14:textId="21CE7265" w:rsidR="00DE18E1" w:rsidRPr="00AF2D54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</w:t>
            </w:r>
            <w:r w:rsidR="009E7911"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(</w:t>
            </w:r>
            <w:r w:rsidR="000D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background, purpose, significance</w:t>
            </w: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scope)</w:t>
            </w:r>
          </w:p>
          <w:p w14:paraId="021C9BB4" w14:textId="11655E5B" w:rsidR="00652EBC" w:rsidRPr="00652EBC" w:rsidRDefault="00652EBC" w:rsidP="00652EB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In recent years, with the rapid development of data </w:t>
            </w:r>
            <w:r w:rsidR="00652B9E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resource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 computing power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and intelligent algorithms, artificial intelligence technology has made remarkable achievements in many industrial fields. Command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&amp;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control is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crucial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to improv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ing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decision-making efficiency in complex environments. Artificial intelligence technology will profoundly affect the operation mode of traditional command and control</w:t>
            </w:r>
            <w:r w:rsidR="00652B9E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,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and greatly </w:t>
            </w:r>
            <w:r w:rsidR="00652B9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improve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the speed and accuracy of decision-making. Intelligent command and control </w:t>
            </w:r>
            <w:proofErr w:type="gramStart"/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is</w:t>
            </w:r>
            <w:proofErr w:type="gramEnd"/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an inevitable trend and an urgent need </w:t>
            </w:r>
            <w:r w:rsidR="00652B9E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of</w:t>
            </w:r>
            <w:r w:rsidR="00652B9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modern wars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. The core of artificial intelligence technology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is 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to assist all kinds of decision-making.</w:t>
            </w:r>
          </w:p>
          <w:p w14:paraId="07744508" w14:textId="359C1D6E" w:rsidR="003C1A75" w:rsidRDefault="00652EBC" w:rsidP="00652EB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To further promote the application of artificial intelligence technology in command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&amp;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control and strengthen the </w:t>
            </w:r>
            <w:r w:rsidR="00652B9E" w:rsidRPr="00652B9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scholarly communication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of researchers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 T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his topic invites the following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issue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 related to the theme of Intelligent Command and Control Theory and Application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s, 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including new ideas, original concepts, discoveries,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novel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improvements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for 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new applications. The scope of the call for papers includes but is not limited to the following</w:t>
            </w:r>
            <w:r w:rsidR="00652B9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topics</w:t>
            </w: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  <w:p w14:paraId="745385A6" w14:textId="3948C77B" w:rsidR="00652EBC" w:rsidRPr="00652EBC" w:rsidRDefault="00652B9E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Intelligent</w:t>
            </w:r>
            <w:r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g</w:t>
            </w:r>
            <w:r w:rsidR="00652EBC"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ame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t</w:t>
            </w:r>
            <w:r w:rsidR="00652EBC"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heory</w:t>
            </w:r>
          </w:p>
          <w:p w14:paraId="4DBC7E71" w14:textId="3B66F5AA" w:rsidR="00652EBC" w:rsidRPr="00652EBC" w:rsidRDefault="00652EBC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Situational awareness</w:t>
            </w:r>
          </w:p>
          <w:p w14:paraId="534BA0A6" w14:textId="195D93DB" w:rsidR="00652EBC" w:rsidRDefault="00652B9E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Mission</w:t>
            </w:r>
            <w:r w:rsidR="00652EBC"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p</w:t>
            </w:r>
            <w:r w:rsidR="00652EBC"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lanning</w:t>
            </w:r>
          </w:p>
          <w:p w14:paraId="6A77DE5E" w14:textId="2CA46A4E" w:rsidR="00652B9E" w:rsidRPr="00652EBC" w:rsidRDefault="00652B9E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T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arget analysis and selection</w:t>
            </w:r>
          </w:p>
          <w:p w14:paraId="175ED3DA" w14:textId="38199911" w:rsidR="00652EBC" w:rsidRPr="00652EBC" w:rsidRDefault="00652EBC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Digital twin</w:t>
            </w:r>
            <w:r w:rsidR="00652B9E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</w:t>
            </w:r>
          </w:p>
          <w:p w14:paraId="2BF219FA" w14:textId="0DE52615" w:rsidR="00652EBC" w:rsidRPr="00652EBC" w:rsidRDefault="00652EBC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Parallel simulation</w:t>
            </w:r>
          </w:p>
          <w:p w14:paraId="01DB661D" w14:textId="2AF2AF20" w:rsidR="00652EBC" w:rsidRPr="00652EBC" w:rsidRDefault="00652EBC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Knowledge reasoning</w:t>
            </w:r>
          </w:p>
          <w:p w14:paraId="58E9154A" w14:textId="3B351AA5" w:rsidR="00652EBC" w:rsidRPr="00652EBC" w:rsidRDefault="00652EBC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lastRenderedPageBreak/>
              <w:t>Causal inference</w:t>
            </w:r>
          </w:p>
          <w:p w14:paraId="00E29EEA" w14:textId="7F4BF25F" w:rsidR="00652EBC" w:rsidRPr="00652EBC" w:rsidRDefault="00652EBC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Data mining</w:t>
            </w:r>
          </w:p>
          <w:p w14:paraId="10F73820" w14:textId="31C20820" w:rsidR="00652EBC" w:rsidRDefault="007E1CA7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M</w:t>
            </w:r>
            <w:r w:rsidRPr="007E1CA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achine</w:t>
            </w:r>
            <w:r w:rsidR="00652EBC"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learning</w:t>
            </w:r>
          </w:p>
          <w:p w14:paraId="6B61755C" w14:textId="5B623BF5" w:rsidR="00E1592C" w:rsidRPr="00652EBC" w:rsidRDefault="00E1592C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D</w:t>
            </w:r>
            <w:r w:rsidRPr="00E1592C">
              <w:rPr>
                <w:rFonts w:ascii="Times New Roman" w:eastAsia="仿宋" w:hAnsi="Times New Roman" w:cs="Times New Roman"/>
                <w:sz w:val="24"/>
                <w:szCs w:val="24"/>
              </w:rPr>
              <w:t>istributed learning</w:t>
            </w:r>
          </w:p>
          <w:p w14:paraId="7730D12E" w14:textId="0FC49D4D" w:rsidR="00652EBC" w:rsidRPr="00652EBC" w:rsidRDefault="00652EBC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Soft computing</w:t>
            </w:r>
          </w:p>
          <w:p w14:paraId="26D5C7D6" w14:textId="04D353DD" w:rsidR="00652EBC" w:rsidRPr="00652EBC" w:rsidRDefault="00652EBC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Approximate reasoning</w:t>
            </w:r>
          </w:p>
          <w:p w14:paraId="7260312F" w14:textId="3FFC7B21" w:rsidR="00652EBC" w:rsidRPr="00652EBC" w:rsidRDefault="007E1CA7" w:rsidP="00652EBC">
            <w:pPr>
              <w:pStyle w:val="ac"/>
              <w:numPr>
                <w:ilvl w:val="0"/>
                <w:numId w:val="6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Intelligent</w:t>
            </w:r>
            <w:r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d</w:t>
            </w:r>
            <w:r w:rsidR="00652EBC"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ecision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-making</w:t>
            </w:r>
          </w:p>
          <w:p w14:paraId="2DF61FEA" w14:textId="05740EA6" w:rsidR="00925C99" w:rsidRPr="00AA4F9E" w:rsidRDefault="007E1CA7" w:rsidP="00652EBC">
            <w:pPr>
              <w:pStyle w:val="ac"/>
              <w:numPr>
                <w:ilvl w:val="0"/>
                <w:numId w:val="6"/>
              </w:num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52EB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Intelligent</w:t>
            </w:r>
            <w:r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o</w:t>
            </w:r>
            <w:r w:rsidR="00652EBC" w:rsidRPr="00652EB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ptimization</w:t>
            </w:r>
          </w:p>
        </w:tc>
      </w:tr>
    </w:tbl>
    <w:p w14:paraId="0DBED0D4" w14:textId="77777777" w:rsidR="007675FB" w:rsidRPr="00DE18E1" w:rsidRDefault="007675FB" w:rsidP="00074469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sectPr w:rsidR="007675FB" w:rsidRPr="00DE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5C1E" w14:textId="77777777" w:rsidR="00BE67D8" w:rsidRDefault="00BE67D8" w:rsidP="005A5442">
      <w:r>
        <w:separator/>
      </w:r>
    </w:p>
  </w:endnote>
  <w:endnote w:type="continuationSeparator" w:id="0">
    <w:p w14:paraId="19A8905F" w14:textId="77777777" w:rsidR="00BE67D8" w:rsidRDefault="00BE67D8" w:rsidP="005A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8397920-9ED1-4F09-967C-634F95246DC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2FC6AAD-BFC4-46BD-98FD-7ADBD9A9BAAC}"/>
    <w:embedBold r:id="rId3" w:subsetted="1" w:fontKey="{17DAC06D-6A3A-4576-A24E-D4D9B3E39EE0}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9FD2" w14:textId="77777777" w:rsidR="00BE67D8" w:rsidRDefault="00BE67D8" w:rsidP="005A5442">
      <w:r>
        <w:separator/>
      </w:r>
    </w:p>
  </w:footnote>
  <w:footnote w:type="continuationSeparator" w:id="0">
    <w:p w14:paraId="3B14829C" w14:textId="77777777" w:rsidR="00BE67D8" w:rsidRDefault="00BE67D8" w:rsidP="005A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01EE"/>
    <w:multiLevelType w:val="hybridMultilevel"/>
    <w:tmpl w:val="58F63FE2"/>
    <w:lvl w:ilvl="0" w:tplc="12243C0C">
      <w:start w:val="1"/>
      <w:numFmt w:val="bullet"/>
      <w:lvlText w:val="·"/>
      <w:lvlJc w:val="left"/>
      <w:pPr>
        <w:ind w:left="900" w:hanging="420"/>
      </w:pPr>
      <w:rPr>
        <w:rFonts w:ascii="宋体" w:eastAsia="宋体" w:hAnsi="宋体" w:hint="eastAsia"/>
      </w:rPr>
    </w:lvl>
    <w:lvl w:ilvl="1" w:tplc="36361B1E">
      <w:numFmt w:val="bullet"/>
      <w:lvlText w:val="•"/>
      <w:lvlJc w:val="left"/>
      <w:pPr>
        <w:ind w:left="1260" w:hanging="360"/>
      </w:pPr>
      <w:rPr>
        <w:rFonts w:ascii="微软雅黑" w:eastAsia="微软雅黑" w:hAnsi="微软雅黑" w:cs="微软雅黑" w:hint="eastAsia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BDF7611"/>
    <w:multiLevelType w:val="multilevel"/>
    <w:tmpl w:val="79EE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56553"/>
    <w:multiLevelType w:val="hybridMultilevel"/>
    <w:tmpl w:val="FFD2C6EA"/>
    <w:lvl w:ilvl="0" w:tplc="12243C0C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984E01"/>
    <w:multiLevelType w:val="multilevel"/>
    <w:tmpl w:val="38984E0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A07034"/>
    <w:multiLevelType w:val="hybridMultilevel"/>
    <w:tmpl w:val="86B08F5E"/>
    <w:lvl w:ilvl="0" w:tplc="F99A4BE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46924E8"/>
    <w:multiLevelType w:val="multilevel"/>
    <w:tmpl w:val="00E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765743">
    <w:abstractNumId w:val="5"/>
  </w:num>
  <w:num w:numId="2" w16cid:durableId="521672983">
    <w:abstractNumId w:val="1"/>
  </w:num>
  <w:num w:numId="3" w16cid:durableId="1639528541">
    <w:abstractNumId w:val="3"/>
  </w:num>
  <w:num w:numId="4" w16cid:durableId="1639022158">
    <w:abstractNumId w:val="0"/>
  </w:num>
  <w:num w:numId="5" w16cid:durableId="1632441608">
    <w:abstractNumId w:val="4"/>
  </w:num>
  <w:num w:numId="6" w16cid:durableId="1294366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MLK0NLQwMjGxMLRU0lEKTi0uzszPAykwqQUA0L2MnCwAAAA="/>
  </w:docVars>
  <w:rsids>
    <w:rsidRoot w:val="004A25CA"/>
    <w:rsid w:val="00011C37"/>
    <w:rsid w:val="00027F7F"/>
    <w:rsid w:val="00074469"/>
    <w:rsid w:val="000950CE"/>
    <w:rsid w:val="000A2C63"/>
    <w:rsid w:val="000B258B"/>
    <w:rsid w:val="000B7C89"/>
    <w:rsid w:val="000C1B02"/>
    <w:rsid w:val="000D0783"/>
    <w:rsid w:val="001B4C1B"/>
    <w:rsid w:val="00243C32"/>
    <w:rsid w:val="00244BDE"/>
    <w:rsid w:val="002603CC"/>
    <w:rsid w:val="002658E2"/>
    <w:rsid w:val="002836EC"/>
    <w:rsid w:val="00291BD9"/>
    <w:rsid w:val="00296EFB"/>
    <w:rsid w:val="002B4979"/>
    <w:rsid w:val="002D0AF4"/>
    <w:rsid w:val="002E49E7"/>
    <w:rsid w:val="00303A1B"/>
    <w:rsid w:val="00312798"/>
    <w:rsid w:val="003301DF"/>
    <w:rsid w:val="003449DB"/>
    <w:rsid w:val="00354A59"/>
    <w:rsid w:val="0037650B"/>
    <w:rsid w:val="00380807"/>
    <w:rsid w:val="00387B7F"/>
    <w:rsid w:val="003A258C"/>
    <w:rsid w:val="003A7E2E"/>
    <w:rsid w:val="003C1A75"/>
    <w:rsid w:val="003E59BD"/>
    <w:rsid w:val="00401229"/>
    <w:rsid w:val="004025B0"/>
    <w:rsid w:val="00402EC2"/>
    <w:rsid w:val="00407014"/>
    <w:rsid w:val="004114EF"/>
    <w:rsid w:val="00443A16"/>
    <w:rsid w:val="00464882"/>
    <w:rsid w:val="00494D27"/>
    <w:rsid w:val="004A0B28"/>
    <w:rsid w:val="004A25CA"/>
    <w:rsid w:val="004A6E2D"/>
    <w:rsid w:val="00512D24"/>
    <w:rsid w:val="00522797"/>
    <w:rsid w:val="0052702B"/>
    <w:rsid w:val="005635C7"/>
    <w:rsid w:val="0056795A"/>
    <w:rsid w:val="0057197F"/>
    <w:rsid w:val="00576D24"/>
    <w:rsid w:val="005A33FF"/>
    <w:rsid w:val="005A5442"/>
    <w:rsid w:val="005B56D0"/>
    <w:rsid w:val="005B7844"/>
    <w:rsid w:val="005C7727"/>
    <w:rsid w:val="005F4613"/>
    <w:rsid w:val="0065062E"/>
    <w:rsid w:val="00652B9E"/>
    <w:rsid w:val="00652EBC"/>
    <w:rsid w:val="00653656"/>
    <w:rsid w:val="006612A6"/>
    <w:rsid w:val="006912F7"/>
    <w:rsid w:val="006B44E0"/>
    <w:rsid w:val="006D6CE9"/>
    <w:rsid w:val="00711325"/>
    <w:rsid w:val="00733381"/>
    <w:rsid w:val="007627B6"/>
    <w:rsid w:val="007675FB"/>
    <w:rsid w:val="00770AD2"/>
    <w:rsid w:val="007A0596"/>
    <w:rsid w:val="007C13DE"/>
    <w:rsid w:val="007D407A"/>
    <w:rsid w:val="007E1CA7"/>
    <w:rsid w:val="007F1453"/>
    <w:rsid w:val="007F1BF9"/>
    <w:rsid w:val="00803C13"/>
    <w:rsid w:val="008737F6"/>
    <w:rsid w:val="0087423B"/>
    <w:rsid w:val="00877938"/>
    <w:rsid w:val="00885784"/>
    <w:rsid w:val="008951CF"/>
    <w:rsid w:val="008979DA"/>
    <w:rsid w:val="008D5B99"/>
    <w:rsid w:val="00916067"/>
    <w:rsid w:val="00925C99"/>
    <w:rsid w:val="00934DEB"/>
    <w:rsid w:val="00944CAF"/>
    <w:rsid w:val="0095153C"/>
    <w:rsid w:val="0095441B"/>
    <w:rsid w:val="00956060"/>
    <w:rsid w:val="00981B98"/>
    <w:rsid w:val="009A06F8"/>
    <w:rsid w:val="009C139A"/>
    <w:rsid w:val="009C79BB"/>
    <w:rsid w:val="009E1867"/>
    <w:rsid w:val="009E3B82"/>
    <w:rsid w:val="009E4148"/>
    <w:rsid w:val="009E7911"/>
    <w:rsid w:val="009F2F5E"/>
    <w:rsid w:val="00A02FC2"/>
    <w:rsid w:val="00A256E6"/>
    <w:rsid w:val="00A47BEC"/>
    <w:rsid w:val="00A54EBD"/>
    <w:rsid w:val="00A566A4"/>
    <w:rsid w:val="00A81E73"/>
    <w:rsid w:val="00AA4F9E"/>
    <w:rsid w:val="00AB0916"/>
    <w:rsid w:val="00AD0442"/>
    <w:rsid w:val="00AE3B80"/>
    <w:rsid w:val="00AE5E9E"/>
    <w:rsid w:val="00AF5F00"/>
    <w:rsid w:val="00B0127C"/>
    <w:rsid w:val="00B04173"/>
    <w:rsid w:val="00B27E5F"/>
    <w:rsid w:val="00B30843"/>
    <w:rsid w:val="00B90CE3"/>
    <w:rsid w:val="00B90DE3"/>
    <w:rsid w:val="00BA06DD"/>
    <w:rsid w:val="00BB5B9E"/>
    <w:rsid w:val="00BE2557"/>
    <w:rsid w:val="00BE31F5"/>
    <w:rsid w:val="00BE67D8"/>
    <w:rsid w:val="00BF2211"/>
    <w:rsid w:val="00BF7C12"/>
    <w:rsid w:val="00C11EA3"/>
    <w:rsid w:val="00C5463E"/>
    <w:rsid w:val="00C85BB2"/>
    <w:rsid w:val="00CA4035"/>
    <w:rsid w:val="00CB4263"/>
    <w:rsid w:val="00CB5D24"/>
    <w:rsid w:val="00CC25C8"/>
    <w:rsid w:val="00CC3E07"/>
    <w:rsid w:val="00CD6488"/>
    <w:rsid w:val="00CE69E7"/>
    <w:rsid w:val="00D01D75"/>
    <w:rsid w:val="00D036FD"/>
    <w:rsid w:val="00D454DF"/>
    <w:rsid w:val="00D54301"/>
    <w:rsid w:val="00DA4D73"/>
    <w:rsid w:val="00DB1124"/>
    <w:rsid w:val="00DB34F7"/>
    <w:rsid w:val="00DE18E1"/>
    <w:rsid w:val="00DF1341"/>
    <w:rsid w:val="00E03468"/>
    <w:rsid w:val="00E1592C"/>
    <w:rsid w:val="00E536F9"/>
    <w:rsid w:val="00E541B7"/>
    <w:rsid w:val="00E74E47"/>
    <w:rsid w:val="00E75CAF"/>
    <w:rsid w:val="00EA059E"/>
    <w:rsid w:val="00EF7C18"/>
    <w:rsid w:val="00F13DE2"/>
    <w:rsid w:val="00F245A5"/>
    <w:rsid w:val="00F36516"/>
    <w:rsid w:val="00F436E9"/>
    <w:rsid w:val="00F54047"/>
    <w:rsid w:val="00F659D0"/>
    <w:rsid w:val="00F6799D"/>
    <w:rsid w:val="00F777AC"/>
    <w:rsid w:val="00F829D2"/>
    <w:rsid w:val="00F9585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8EBAD"/>
  <w15:docId w15:val="{0B124C44-70F8-435E-9828-2812836F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12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12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0122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01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1229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245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5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5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544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B426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B4263"/>
  </w:style>
  <w:style w:type="table" w:styleId="ab">
    <w:name w:val="Table Grid"/>
    <w:basedOn w:val="a1"/>
    <w:uiPriority w:val="39"/>
    <w:rsid w:val="00DE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30843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en-GB" w:eastAsia="en-GB"/>
    </w:rPr>
  </w:style>
  <w:style w:type="character" w:customStyle="1" w:styleId="21">
    <w:name w:val="未处理的提及2"/>
    <w:basedOn w:val="a0"/>
    <w:uiPriority w:val="99"/>
    <w:semiHidden/>
    <w:unhideWhenUsed/>
    <w:rsid w:val="00AA4F9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777A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777AC"/>
    <w:rPr>
      <w:sz w:val="18"/>
      <w:szCs w:val="18"/>
    </w:rPr>
  </w:style>
  <w:style w:type="paragraph" w:styleId="af">
    <w:name w:val="Revision"/>
    <w:hidden/>
    <w:uiPriority w:val="99"/>
    <w:semiHidden/>
    <w:rsid w:val="0094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6C44-2DAC-4810-AC4B-D5EED2FF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zhiqi yu</cp:lastModifiedBy>
  <cp:revision>3</cp:revision>
  <cp:lastPrinted>2021-03-31T01:34:00Z</cp:lastPrinted>
  <dcterms:created xsi:type="dcterms:W3CDTF">2023-05-15T06:33:00Z</dcterms:created>
  <dcterms:modified xsi:type="dcterms:W3CDTF">2023-05-15T06:40:00Z</dcterms:modified>
</cp:coreProperties>
</file>